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02" w:rsidRPr="008E0F02" w:rsidRDefault="008E0F02" w:rsidP="008E0F02">
      <w:pPr>
        <w:pStyle w:val="Titre2"/>
        <w:widowControl w:val="0"/>
        <w:spacing w:line="216" w:lineRule="auto"/>
        <w:rPr>
          <w:rFonts w:ascii="Marianne" w:hAnsi="Marianne"/>
          <w:sz w:val="24"/>
          <w:szCs w:val="24"/>
        </w:rPr>
      </w:pPr>
      <w:r w:rsidRPr="008E0F02">
        <w:rPr>
          <w:rFonts w:ascii="Marianne" w:hAnsi="Marianne"/>
          <w:sz w:val="24"/>
          <w:szCs w:val="24"/>
        </w:rPr>
        <w:t>S’adresser aux riverains de votre collectivité</w:t>
      </w:r>
    </w:p>
    <w:p w:rsidR="008E0F02" w:rsidRDefault="008E0F02" w:rsidP="008E0F02">
      <w:pPr>
        <w:widowControl w:val="0"/>
        <w:spacing w:line="240" w:lineRule="auto"/>
        <w:rPr>
          <w:rFonts w:ascii="Marianne" w:hAnsi="Marianne"/>
          <w:b/>
          <w:sz w:val="20"/>
          <w:szCs w:val="20"/>
        </w:rPr>
      </w:pPr>
    </w:p>
    <w:p w:rsidR="008E0F02" w:rsidRPr="008E0F02" w:rsidRDefault="008E0F02" w:rsidP="008E0F02">
      <w:pPr>
        <w:widowControl w:val="0"/>
        <w:spacing w:line="240" w:lineRule="auto"/>
        <w:rPr>
          <w:rFonts w:ascii="Marianne" w:hAnsi="Marianne"/>
          <w:sz w:val="20"/>
          <w:szCs w:val="20"/>
        </w:rPr>
      </w:pPr>
      <w:r w:rsidRPr="008E0F02">
        <w:rPr>
          <w:rFonts w:ascii="Marianne" w:hAnsi="Marianne"/>
          <w:b/>
          <w:sz w:val="20"/>
          <w:szCs w:val="20"/>
        </w:rPr>
        <w:t>Utilisations possibles :</w:t>
      </w:r>
      <w:r w:rsidRPr="008E0F02">
        <w:rPr>
          <w:rFonts w:ascii="Marianne" w:hAnsi="Marianne"/>
          <w:sz w:val="20"/>
          <w:szCs w:val="20"/>
        </w:rPr>
        <w:t xml:space="preserve"> </w:t>
      </w:r>
      <w:proofErr w:type="spellStart"/>
      <w:r w:rsidRPr="008E0F02">
        <w:rPr>
          <w:rFonts w:ascii="Marianne" w:hAnsi="Marianne"/>
          <w:sz w:val="20"/>
          <w:szCs w:val="20"/>
        </w:rPr>
        <w:t>posts</w:t>
      </w:r>
      <w:proofErr w:type="spellEnd"/>
      <w:r w:rsidRPr="008E0F02">
        <w:rPr>
          <w:rFonts w:ascii="Marianne" w:hAnsi="Marianne"/>
          <w:sz w:val="20"/>
          <w:szCs w:val="20"/>
        </w:rPr>
        <w:t xml:space="preserve"> RS, newsletter, lettre…</w:t>
      </w:r>
    </w:p>
    <w:p w:rsidR="008E0F02" w:rsidRPr="008E0F02" w:rsidRDefault="008E0F02" w:rsidP="008E0F02">
      <w:pPr>
        <w:widowControl w:val="0"/>
        <w:spacing w:line="240" w:lineRule="auto"/>
        <w:rPr>
          <w:rFonts w:ascii="Marianne" w:hAnsi="Marianne"/>
          <w:sz w:val="20"/>
          <w:szCs w:val="20"/>
        </w:rPr>
      </w:pPr>
      <w:r w:rsidRPr="008E0F02">
        <w:rPr>
          <w:rFonts w:ascii="Marianne" w:hAnsi="Marianne"/>
          <w:sz w:val="20"/>
          <w:szCs w:val="20"/>
        </w:rPr>
        <w:t>—</w:t>
      </w:r>
    </w:p>
    <w:p w:rsidR="008E0F02" w:rsidRPr="008E0F02" w:rsidRDefault="008E0F02" w:rsidP="008E0F02">
      <w:pPr>
        <w:widowControl w:val="0"/>
        <w:rPr>
          <w:rFonts w:ascii="Marianne" w:hAnsi="Marianne"/>
          <w:sz w:val="20"/>
          <w:szCs w:val="20"/>
        </w:rPr>
      </w:pPr>
      <w:r w:rsidRPr="008E0F02">
        <w:rPr>
          <w:rFonts w:ascii="Marianne" w:hAnsi="Marianne"/>
          <w:sz w:val="20"/>
          <w:szCs w:val="20"/>
        </w:rPr>
        <w:t xml:space="preserve">Les Jeux olympiques et paralympiques arrivent à grands pas, pour s’y préparer au mieux, l’important, c'est d’anticiper ! </w:t>
      </w:r>
    </w:p>
    <w:p w:rsidR="008E0F02" w:rsidRPr="008E0F02" w:rsidRDefault="008E0F02" w:rsidP="008E0F02">
      <w:pPr>
        <w:widowControl w:val="0"/>
        <w:rPr>
          <w:rFonts w:ascii="Marianne" w:hAnsi="Marianne"/>
          <w:b/>
          <w:sz w:val="20"/>
          <w:szCs w:val="20"/>
        </w:rPr>
      </w:pPr>
    </w:p>
    <w:p w:rsidR="008E0F02" w:rsidRPr="008E0F02" w:rsidRDefault="008E0F02" w:rsidP="008E0F02">
      <w:pPr>
        <w:widowControl w:val="0"/>
        <w:rPr>
          <w:rFonts w:ascii="Marianne" w:hAnsi="Marianne"/>
          <w:sz w:val="20"/>
          <w:szCs w:val="20"/>
        </w:rPr>
      </w:pPr>
      <w:r w:rsidRPr="008E0F02">
        <w:rPr>
          <w:rFonts w:ascii="Marianne" w:hAnsi="Marianne"/>
          <w:sz w:val="20"/>
          <w:szCs w:val="20"/>
        </w:rPr>
        <w:t xml:space="preserve">À cette occasion, Paris et l'Île-de-France seront en pleine effervescence et accueilleront plus de 10 millions de visiteurs.  </w:t>
      </w:r>
      <w:r w:rsidRPr="008E0F02">
        <w:rPr>
          <w:rFonts w:ascii="Marianne" w:hAnsi="Marianne"/>
          <w:b/>
          <w:sz w:val="20"/>
          <w:szCs w:val="20"/>
        </w:rPr>
        <w:t xml:space="preserve">Du 26 juillet au 11 août, et du 28 août au 8 septembre 2024, </w:t>
      </w:r>
      <w:r w:rsidRPr="008E0F02">
        <w:rPr>
          <w:rFonts w:ascii="Marianne" w:hAnsi="Marianne"/>
          <w:sz w:val="20"/>
          <w:szCs w:val="20"/>
        </w:rPr>
        <w:t xml:space="preserve">les transports en commun et les routes seront donc plus fréquentés que d’habitude. </w:t>
      </w:r>
    </w:p>
    <w:p w:rsidR="008E0F02" w:rsidRPr="008E0F02" w:rsidRDefault="008E0F02" w:rsidP="008E0F02">
      <w:pPr>
        <w:widowControl w:val="0"/>
        <w:rPr>
          <w:rFonts w:ascii="Marianne" w:hAnsi="Marianne"/>
          <w:sz w:val="20"/>
          <w:szCs w:val="20"/>
        </w:rPr>
      </w:pPr>
    </w:p>
    <w:p w:rsidR="008E0F02" w:rsidRPr="008E0F02" w:rsidRDefault="008E0F02" w:rsidP="008E0F02">
      <w:pPr>
        <w:widowControl w:val="0"/>
        <w:rPr>
          <w:rFonts w:ascii="Marianne" w:hAnsi="Marianne"/>
          <w:sz w:val="20"/>
          <w:szCs w:val="20"/>
        </w:rPr>
      </w:pPr>
      <w:r w:rsidRPr="008E0F02">
        <w:rPr>
          <w:rFonts w:ascii="Marianne" w:hAnsi="Marianne"/>
          <w:sz w:val="20"/>
          <w:szCs w:val="20"/>
        </w:rPr>
        <w:t>Le/la [insérer nom de la commune/région/département], sera particulièrement touché(e) du [insérer date] au [insérer date], puisqu</w:t>
      </w:r>
      <w:bookmarkStart w:id="0" w:name="_GoBack"/>
      <w:bookmarkEnd w:id="0"/>
      <w:r w:rsidRPr="008E0F02">
        <w:rPr>
          <w:rFonts w:ascii="Marianne" w:hAnsi="Marianne"/>
          <w:sz w:val="20"/>
          <w:szCs w:val="20"/>
        </w:rPr>
        <w:t xml:space="preserve">e [insérer la cause : épreuve, grand évènement, zone </w:t>
      </w:r>
      <w:proofErr w:type="gramStart"/>
      <w:r w:rsidRPr="008E0F02">
        <w:rPr>
          <w:rFonts w:ascii="Marianne" w:hAnsi="Marianne"/>
          <w:sz w:val="20"/>
          <w:szCs w:val="20"/>
        </w:rPr>
        <w:t>d’entrainement,...</w:t>
      </w:r>
      <w:proofErr w:type="gramEnd"/>
      <w:r w:rsidRPr="008E0F02">
        <w:rPr>
          <w:rFonts w:ascii="Marianne" w:hAnsi="Marianne"/>
          <w:sz w:val="20"/>
          <w:szCs w:val="20"/>
        </w:rPr>
        <w:t>] se déroulera/</w:t>
      </w:r>
      <w:proofErr w:type="spellStart"/>
      <w:r w:rsidRPr="008E0F02">
        <w:rPr>
          <w:rFonts w:ascii="Marianne" w:hAnsi="Marianne"/>
          <w:sz w:val="20"/>
          <w:szCs w:val="20"/>
        </w:rPr>
        <w:t>ront</w:t>
      </w:r>
      <w:proofErr w:type="spellEnd"/>
      <w:r w:rsidRPr="008E0F02">
        <w:rPr>
          <w:rFonts w:ascii="Marianne" w:hAnsi="Marianne"/>
          <w:sz w:val="20"/>
          <w:szCs w:val="20"/>
        </w:rPr>
        <w:t xml:space="preserve"> à  [insérer zone concernée). </w:t>
      </w:r>
    </w:p>
    <w:p w:rsidR="008E0F02" w:rsidRPr="008E0F02" w:rsidRDefault="008E0F02" w:rsidP="008E0F02">
      <w:pPr>
        <w:widowControl w:val="0"/>
        <w:rPr>
          <w:rFonts w:ascii="Marianne" w:hAnsi="Marianne"/>
          <w:sz w:val="20"/>
          <w:szCs w:val="20"/>
        </w:rPr>
      </w:pPr>
    </w:p>
    <w:p w:rsidR="008E0F02" w:rsidRPr="008E0F02" w:rsidRDefault="008E0F02" w:rsidP="008E0F02">
      <w:pPr>
        <w:widowControl w:val="0"/>
        <w:rPr>
          <w:rFonts w:ascii="Marianne" w:hAnsi="Marianne"/>
          <w:sz w:val="20"/>
          <w:szCs w:val="20"/>
        </w:rPr>
      </w:pPr>
      <w:r w:rsidRPr="008E0F02">
        <w:rPr>
          <w:rFonts w:ascii="Marianne" w:hAnsi="Marianne"/>
          <w:sz w:val="20"/>
          <w:szCs w:val="20"/>
        </w:rPr>
        <w:t>Plusieurs solutions existent pour faciliter le quotidien de tous pendant cette période :</w:t>
      </w:r>
    </w:p>
    <w:p w:rsidR="008E0F02" w:rsidRPr="008E0F02" w:rsidRDefault="008E0F02" w:rsidP="008E0F02">
      <w:pPr>
        <w:widowControl w:val="0"/>
        <w:rPr>
          <w:rFonts w:ascii="Marianne" w:hAnsi="Marianne"/>
          <w:sz w:val="20"/>
          <w:szCs w:val="20"/>
        </w:rPr>
      </w:pPr>
    </w:p>
    <w:p w:rsidR="008E0F02" w:rsidRPr="008E0F02" w:rsidRDefault="008E0F02" w:rsidP="008E0F02">
      <w:pPr>
        <w:widowControl w:val="0"/>
        <w:numPr>
          <w:ilvl w:val="0"/>
          <w:numId w:val="2"/>
        </w:numPr>
        <w:rPr>
          <w:rFonts w:ascii="Marianne" w:eastAsia="Helvetica Neue" w:hAnsi="Marianne" w:cs="Helvetica Neue"/>
          <w:sz w:val="20"/>
          <w:szCs w:val="20"/>
        </w:rPr>
      </w:pPr>
      <w:proofErr w:type="gramStart"/>
      <w:r w:rsidRPr="008E0F02">
        <w:rPr>
          <w:rFonts w:ascii="Marianne" w:hAnsi="Marianne"/>
          <w:b/>
          <w:sz w:val="20"/>
          <w:szCs w:val="20"/>
        </w:rPr>
        <w:t>réduire</w:t>
      </w:r>
      <w:proofErr w:type="gramEnd"/>
      <w:r w:rsidRPr="008E0F02">
        <w:rPr>
          <w:rFonts w:ascii="Marianne" w:hAnsi="Marianne"/>
          <w:b/>
          <w:sz w:val="20"/>
          <w:szCs w:val="20"/>
        </w:rPr>
        <w:t xml:space="preserve"> vos déplacements et ceux de vos partenaires dans la mesure du possible</w:t>
      </w:r>
      <w:r w:rsidRPr="008E0F02">
        <w:rPr>
          <w:rFonts w:ascii="Marianne" w:hAnsi="Marianne"/>
          <w:sz w:val="20"/>
          <w:szCs w:val="20"/>
        </w:rPr>
        <w:t xml:space="preserve">, </w:t>
      </w:r>
    </w:p>
    <w:p w:rsidR="008E0F02" w:rsidRPr="008E0F02" w:rsidRDefault="008E0F02" w:rsidP="008E0F02">
      <w:pPr>
        <w:widowControl w:val="0"/>
        <w:numPr>
          <w:ilvl w:val="1"/>
          <w:numId w:val="2"/>
        </w:numPr>
        <w:rPr>
          <w:rFonts w:ascii="Marianne" w:hAnsi="Marianne"/>
          <w:sz w:val="20"/>
          <w:szCs w:val="20"/>
        </w:rPr>
      </w:pPr>
      <w:proofErr w:type="gramStart"/>
      <w:r w:rsidRPr="008E0F02">
        <w:rPr>
          <w:rFonts w:ascii="Marianne" w:hAnsi="Marianne"/>
          <w:sz w:val="20"/>
          <w:szCs w:val="20"/>
        </w:rPr>
        <w:t>en</w:t>
      </w:r>
      <w:proofErr w:type="gramEnd"/>
      <w:r w:rsidRPr="008E0F02">
        <w:rPr>
          <w:rFonts w:ascii="Marianne" w:hAnsi="Marianne"/>
          <w:sz w:val="20"/>
          <w:szCs w:val="20"/>
        </w:rPr>
        <w:t xml:space="preserve"> privilégiant le télétravail, si votre métier le permet,</w:t>
      </w:r>
    </w:p>
    <w:p w:rsidR="008E0F02" w:rsidRPr="008E0F02" w:rsidRDefault="008E0F02" w:rsidP="008E0F02">
      <w:pPr>
        <w:widowControl w:val="0"/>
        <w:numPr>
          <w:ilvl w:val="1"/>
          <w:numId w:val="2"/>
        </w:numPr>
        <w:rPr>
          <w:rFonts w:ascii="Marianne" w:hAnsi="Marianne"/>
          <w:sz w:val="20"/>
          <w:szCs w:val="20"/>
        </w:rPr>
      </w:pPr>
      <w:proofErr w:type="gramStart"/>
      <w:r w:rsidRPr="008E0F02">
        <w:rPr>
          <w:rFonts w:ascii="Marianne" w:hAnsi="Marianne"/>
          <w:color w:val="212121"/>
          <w:sz w:val="20"/>
          <w:szCs w:val="20"/>
        </w:rPr>
        <w:t>en</w:t>
      </w:r>
      <w:proofErr w:type="gramEnd"/>
      <w:r w:rsidRPr="008E0F02">
        <w:rPr>
          <w:rFonts w:ascii="Marianne" w:hAnsi="Marianne"/>
          <w:color w:val="212121"/>
          <w:sz w:val="20"/>
          <w:szCs w:val="20"/>
        </w:rPr>
        <w:t xml:space="preserve"> anticipant vos livraisons de colis en dehors de la période des Jeux,</w:t>
      </w:r>
    </w:p>
    <w:p w:rsidR="008E0F02" w:rsidRPr="008E0F02" w:rsidRDefault="008E0F02" w:rsidP="008E0F02">
      <w:pPr>
        <w:widowControl w:val="0"/>
        <w:numPr>
          <w:ilvl w:val="1"/>
          <w:numId w:val="2"/>
        </w:numPr>
        <w:rPr>
          <w:rFonts w:ascii="Marianne" w:hAnsi="Marianne"/>
          <w:color w:val="212121"/>
          <w:sz w:val="20"/>
          <w:szCs w:val="20"/>
        </w:rPr>
      </w:pPr>
      <w:bookmarkStart w:id="1" w:name="_heading=h.gjdgxs" w:colFirst="0" w:colLast="0"/>
      <w:bookmarkEnd w:id="1"/>
      <w:proofErr w:type="gramStart"/>
      <w:r w:rsidRPr="008E0F02">
        <w:rPr>
          <w:rFonts w:ascii="Marianne" w:hAnsi="Marianne"/>
          <w:color w:val="212121"/>
          <w:sz w:val="20"/>
          <w:szCs w:val="20"/>
        </w:rPr>
        <w:t>en</w:t>
      </w:r>
      <w:proofErr w:type="gramEnd"/>
      <w:r w:rsidRPr="008E0F02">
        <w:rPr>
          <w:rFonts w:ascii="Marianne" w:hAnsi="Marianne"/>
          <w:color w:val="212121"/>
          <w:sz w:val="20"/>
          <w:szCs w:val="20"/>
        </w:rPr>
        <w:t xml:space="preserve"> programmant votre déménagement en dehors de la période des Jeux. </w:t>
      </w:r>
    </w:p>
    <w:p w:rsidR="008E0F02" w:rsidRPr="008E0F02" w:rsidRDefault="008E0F02" w:rsidP="008E0F02">
      <w:pPr>
        <w:widowControl w:val="0"/>
        <w:rPr>
          <w:rFonts w:ascii="Marianne" w:hAnsi="Marianne"/>
          <w:color w:val="212121"/>
          <w:sz w:val="20"/>
          <w:szCs w:val="20"/>
        </w:rPr>
      </w:pPr>
    </w:p>
    <w:p w:rsidR="008E0F02" w:rsidRPr="008E0F02" w:rsidRDefault="008E0F02" w:rsidP="008E0F02">
      <w:pPr>
        <w:widowControl w:val="0"/>
        <w:numPr>
          <w:ilvl w:val="0"/>
          <w:numId w:val="1"/>
        </w:numPr>
        <w:rPr>
          <w:rFonts w:ascii="Marianne" w:eastAsia="Helvetica Neue" w:hAnsi="Marianne" w:cs="Helvetica Neue"/>
          <w:sz w:val="20"/>
          <w:szCs w:val="20"/>
        </w:rPr>
      </w:pPr>
      <w:proofErr w:type="gramStart"/>
      <w:r w:rsidRPr="008E0F02">
        <w:rPr>
          <w:rFonts w:ascii="Marianne" w:hAnsi="Marianne"/>
          <w:b/>
          <w:sz w:val="20"/>
          <w:szCs w:val="20"/>
        </w:rPr>
        <w:t>choisir</w:t>
      </w:r>
      <w:proofErr w:type="gramEnd"/>
      <w:r w:rsidRPr="008E0F02">
        <w:rPr>
          <w:rFonts w:ascii="Marianne" w:hAnsi="Marianne"/>
          <w:b/>
          <w:sz w:val="20"/>
          <w:szCs w:val="20"/>
        </w:rPr>
        <w:t xml:space="preserve"> en priorité la marche, le vélo ou le covoiturage </w:t>
      </w:r>
      <w:r w:rsidRPr="008E0F02">
        <w:rPr>
          <w:rFonts w:ascii="Marianne" w:hAnsi="Marianne"/>
          <w:sz w:val="20"/>
          <w:szCs w:val="20"/>
        </w:rPr>
        <w:t>pour vos déplacements quotidiens.</w:t>
      </w:r>
    </w:p>
    <w:p w:rsidR="008E0F02" w:rsidRPr="008E0F02" w:rsidRDefault="008E0F02" w:rsidP="008E0F02">
      <w:pPr>
        <w:widowControl w:val="0"/>
        <w:rPr>
          <w:rFonts w:ascii="Marianne" w:hAnsi="Marianne"/>
          <w:sz w:val="20"/>
          <w:szCs w:val="20"/>
        </w:rPr>
      </w:pPr>
    </w:p>
    <w:p w:rsidR="008E0F02" w:rsidRPr="008E0F02" w:rsidRDefault="008E0F02" w:rsidP="008E0F02">
      <w:pPr>
        <w:widowControl w:val="0"/>
        <w:ind w:left="720"/>
        <w:rPr>
          <w:rFonts w:ascii="Marianne" w:hAnsi="Marianne"/>
          <w:color w:val="212121"/>
          <w:sz w:val="20"/>
          <w:szCs w:val="20"/>
        </w:rPr>
      </w:pPr>
      <w:r w:rsidRPr="008E0F02">
        <w:rPr>
          <w:rFonts w:ascii="Marianne" w:hAnsi="Marianne"/>
          <w:color w:val="212121"/>
          <w:sz w:val="20"/>
          <w:szCs w:val="20"/>
        </w:rPr>
        <w:t xml:space="preserve">S’il est indispensable de vous déplacer avec votre propre véhicule ou en transports en commun, consultez les prévisions sur </w:t>
      </w:r>
      <w:r w:rsidRPr="008E0F02">
        <w:rPr>
          <w:rFonts w:ascii="Marianne" w:hAnsi="Marianne"/>
          <w:i/>
          <w:color w:val="212121"/>
          <w:sz w:val="20"/>
          <w:szCs w:val="20"/>
        </w:rPr>
        <w:t xml:space="preserve">anticiperlesjeux.gouv.fr pour : </w:t>
      </w:r>
    </w:p>
    <w:p w:rsidR="008E0F02" w:rsidRPr="008E0F02" w:rsidRDefault="008E0F02" w:rsidP="008E0F02">
      <w:pPr>
        <w:widowControl w:val="0"/>
        <w:ind w:left="720"/>
        <w:rPr>
          <w:rFonts w:ascii="Marianne" w:hAnsi="Marianne"/>
          <w:color w:val="212121"/>
          <w:sz w:val="20"/>
          <w:szCs w:val="20"/>
        </w:rPr>
      </w:pPr>
    </w:p>
    <w:p w:rsidR="008E0F02" w:rsidRPr="008E0F02" w:rsidRDefault="008E0F02" w:rsidP="008E0F02">
      <w:pPr>
        <w:widowControl w:val="0"/>
        <w:numPr>
          <w:ilvl w:val="0"/>
          <w:numId w:val="3"/>
        </w:numPr>
        <w:rPr>
          <w:rFonts w:ascii="Marianne" w:hAnsi="Marianne"/>
          <w:sz w:val="20"/>
          <w:szCs w:val="20"/>
        </w:rPr>
      </w:pPr>
      <w:proofErr w:type="gramStart"/>
      <w:r w:rsidRPr="008E0F02">
        <w:rPr>
          <w:rFonts w:ascii="Marianne" w:hAnsi="Marianne"/>
          <w:b/>
          <w:sz w:val="20"/>
          <w:szCs w:val="20"/>
        </w:rPr>
        <w:t>effectuer</w:t>
      </w:r>
      <w:proofErr w:type="gramEnd"/>
      <w:r w:rsidRPr="008E0F02">
        <w:rPr>
          <w:rFonts w:ascii="Marianne" w:hAnsi="Marianne"/>
          <w:b/>
          <w:sz w:val="20"/>
          <w:szCs w:val="20"/>
        </w:rPr>
        <w:t xml:space="preserve"> vos déplacements aux jours et horaires les moins chargés </w:t>
      </w:r>
    </w:p>
    <w:p w:rsidR="008E0F02" w:rsidRPr="008E0F02" w:rsidRDefault="008E0F02" w:rsidP="008E0F02">
      <w:pPr>
        <w:widowControl w:val="0"/>
        <w:numPr>
          <w:ilvl w:val="0"/>
          <w:numId w:val="3"/>
        </w:numPr>
        <w:rPr>
          <w:rFonts w:ascii="Marianne" w:hAnsi="Marianne"/>
          <w:sz w:val="20"/>
          <w:szCs w:val="20"/>
        </w:rPr>
      </w:pPr>
      <w:proofErr w:type="gramStart"/>
      <w:r w:rsidRPr="008E0F02">
        <w:rPr>
          <w:rFonts w:ascii="Marianne" w:hAnsi="Marianne"/>
          <w:b/>
          <w:sz w:val="20"/>
          <w:szCs w:val="20"/>
        </w:rPr>
        <w:t>planifier</w:t>
      </w:r>
      <w:proofErr w:type="gramEnd"/>
      <w:r w:rsidRPr="008E0F02">
        <w:rPr>
          <w:rFonts w:ascii="Marianne" w:hAnsi="Marianne"/>
          <w:b/>
          <w:sz w:val="20"/>
          <w:szCs w:val="20"/>
        </w:rPr>
        <w:t xml:space="preserve"> vos déplacements afin d’emprunter les itinéraires les moins fréquentés. </w:t>
      </w:r>
    </w:p>
    <w:p w:rsidR="008E0F02" w:rsidRPr="008E0F02" w:rsidRDefault="008E0F02" w:rsidP="008E0F02">
      <w:pPr>
        <w:widowControl w:val="0"/>
        <w:rPr>
          <w:rFonts w:ascii="Marianne" w:hAnsi="Marianne"/>
          <w:color w:val="212121"/>
          <w:sz w:val="20"/>
          <w:szCs w:val="20"/>
        </w:rPr>
      </w:pPr>
    </w:p>
    <w:p w:rsidR="008E0F02" w:rsidRPr="008E0F02" w:rsidRDefault="008E0F02" w:rsidP="008E0F02">
      <w:pPr>
        <w:widowControl w:val="0"/>
        <w:rPr>
          <w:rFonts w:ascii="Marianne" w:hAnsi="Marianne"/>
          <w:sz w:val="20"/>
          <w:szCs w:val="20"/>
        </w:rPr>
      </w:pPr>
    </w:p>
    <w:p w:rsidR="008E0F02" w:rsidRPr="008E0F02" w:rsidRDefault="008E0F02" w:rsidP="008E0F02">
      <w:pPr>
        <w:widowControl w:val="0"/>
        <w:rPr>
          <w:rFonts w:ascii="Marianne" w:hAnsi="Marianne"/>
          <w:sz w:val="20"/>
          <w:szCs w:val="20"/>
        </w:rPr>
      </w:pPr>
      <w:r w:rsidRPr="008E0F02">
        <w:rPr>
          <w:rFonts w:ascii="Marianne" w:hAnsi="Marianne"/>
          <w:sz w:val="20"/>
          <w:szCs w:val="20"/>
        </w:rPr>
        <w:t xml:space="preserve">Pour toutes autres questions concernant l’impact des Jeux à [insérer nom de la commune/région/département], nous vous invitons à prendre contact avec [contact]. </w:t>
      </w:r>
    </w:p>
    <w:p w:rsidR="008E0F02" w:rsidRPr="008E0F02" w:rsidRDefault="008E0F02" w:rsidP="008E0F02">
      <w:pPr>
        <w:rPr>
          <w:rFonts w:ascii="Marianne" w:hAnsi="Marianne"/>
          <w:b/>
          <w:i/>
          <w:sz w:val="20"/>
          <w:szCs w:val="20"/>
        </w:rPr>
      </w:pPr>
    </w:p>
    <w:p w:rsidR="003E3B3D" w:rsidRPr="008E0F02" w:rsidRDefault="003E3B3D">
      <w:pPr>
        <w:rPr>
          <w:rFonts w:ascii="Marianne" w:hAnsi="Marianne"/>
          <w:sz w:val="20"/>
          <w:szCs w:val="20"/>
        </w:rPr>
      </w:pPr>
    </w:p>
    <w:sectPr w:rsidR="003E3B3D" w:rsidRPr="008E0F0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02" w:rsidRDefault="008E0F02" w:rsidP="008E0F02">
      <w:pPr>
        <w:spacing w:line="240" w:lineRule="auto"/>
      </w:pPr>
      <w:r>
        <w:separator/>
      </w:r>
    </w:p>
  </w:endnote>
  <w:endnote w:type="continuationSeparator" w:id="0">
    <w:p w:rsidR="008E0F02" w:rsidRDefault="008E0F02" w:rsidP="008E0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02" w:rsidRDefault="008E0F02" w:rsidP="008E0F02">
      <w:pPr>
        <w:spacing w:line="240" w:lineRule="auto"/>
      </w:pPr>
      <w:r>
        <w:separator/>
      </w:r>
    </w:p>
  </w:footnote>
  <w:footnote w:type="continuationSeparator" w:id="0">
    <w:p w:rsidR="008E0F02" w:rsidRDefault="008E0F02" w:rsidP="008E0F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CB" w:rsidRDefault="008E0F0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5872"/>
    <w:multiLevelType w:val="multilevel"/>
    <w:tmpl w:val="CBD05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D46C91"/>
    <w:multiLevelType w:val="multilevel"/>
    <w:tmpl w:val="9B242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9B0FA2"/>
    <w:multiLevelType w:val="multilevel"/>
    <w:tmpl w:val="EF226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02"/>
    <w:rsid w:val="003E3B3D"/>
    <w:rsid w:val="008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915AC"/>
  <w15:chartTrackingRefBased/>
  <w15:docId w15:val="{2F92DC2C-4973-43C2-8E01-B9C8C1F7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0F02"/>
    <w:pPr>
      <w:spacing w:after="0" w:line="276" w:lineRule="auto"/>
    </w:pPr>
    <w:rPr>
      <w:rFonts w:ascii="Arial" w:eastAsia="Arial" w:hAnsi="Arial" w:cs="Arial"/>
      <w:lang w:val="fr" w:eastAsia="fr-FR"/>
    </w:rPr>
  </w:style>
  <w:style w:type="paragraph" w:styleId="Titre2">
    <w:name w:val="heading 2"/>
    <w:basedOn w:val="Normal"/>
    <w:next w:val="Normal"/>
    <w:link w:val="Titre2Car"/>
    <w:rsid w:val="008E0F02"/>
    <w:pPr>
      <w:keepNext/>
      <w:keepLines/>
      <w:spacing w:before="360" w:after="120"/>
      <w:outlineLvl w:val="1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E0F02"/>
    <w:rPr>
      <w:rFonts w:ascii="Arial" w:eastAsia="Arial" w:hAnsi="Arial" w:cs="Arial"/>
      <w:b/>
      <w:sz w:val="32"/>
      <w:szCs w:val="32"/>
      <w:lang w:val="fr" w:eastAsia="fr-FR"/>
    </w:rPr>
  </w:style>
  <w:style w:type="paragraph" w:styleId="En-tte">
    <w:name w:val="header"/>
    <w:basedOn w:val="Normal"/>
    <w:link w:val="En-tteCar"/>
    <w:uiPriority w:val="99"/>
    <w:unhideWhenUsed/>
    <w:rsid w:val="008E0F0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F02"/>
    <w:rPr>
      <w:rFonts w:ascii="Arial" w:eastAsia="Arial" w:hAnsi="Arial" w:cs="Arial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8E0F0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F02"/>
    <w:rPr>
      <w:rFonts w:ascii="Arial" w:eastAsia="Arial" w:hAnsi="Arial" w:cs="Arial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BENHAMMOU Aicha</dc:creator>
  <cp:keywords/>
  <dc:description/>
  <cp:lastModifiedBy>BENHAMMOU Aicha</cp:lastModifiedBy>
  <cp:revision>1</cp:revision>
  <dcterms:created xsi:type="dcterms:W3CDTF">2024-01-15T14:42:00Z</dcterms:created>
  <dcterms:modified xsi:type="dcterms:W3CDTF">2024-01-15T14:43:00Z</dcterms:modified>
</cp:coreProperties>
</file>